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20AB" w:rsidRDefault="00F52B0F" w:rsidP="003E20AB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Аннотация к рабочей прог</w:t>
      </w:r>
      <w:r w:rsidR="003E20AB">
        <w:rPr>
          <w:rFonts w:ascii="Times New Roman" w:hAnsi="Times New Roman"/>
          <w:b/>
          <w:sz w:val="24"/>
          <w:szCs w:val="24"/>
        </w:rPr>
        <w:t>рамме учебной дисциплины</w:t>
      </w:r>
    </w:p>
    <w:p w:rsidR="00F52B0F" w:rsidRDefault="008A23C8" w:rsidP="003E20AB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ОДБ 03 «Родная л</w:t>
      </w:r>
      <w:r w:rsidR="003E20AB">
        <w:rPr>
          <w:rFonts w:ascii="Times New Roman" w:hAnsi="Times New Roman"/>
          <w:b/>
          <w:sz w:val="24"/>
          <w:szCs w:val="24"/>
        </w:rPr>
        <w:t>итература</w:t>
      </w:r>
      <w:r w:rsidR="00F52B0F">
        <w:rPr>
          <w:rFonts w:ascii="Times New Roman" w:hAnsi="Times New Roman"/>
          <w:b/>
          <w:sz w:val="24"/>
          <w:szCs w:val="24"/>
        </w:rPr>
        <w:t>»</w:t>
      </w:r>
    </w:p>
    <w:p w:rsidR="003E20AB" w:rsidRPr="003E20AB" w:rsidRDefault="003E20AB" w:rsidP="003E20AB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  <w:shd w:val="clear" w:color="auto" w:fill="FFFFFF"/>
        </w:rPr>
      </w:pPr>
      <w:r w:rsidRPr="003E20AB">
        <w:rPr>
          <w:rFonts w:ascii="Times New Roman" w:eastAsiaTheme="minorHAnsi" w:hAnsi="Times New Roman"/>
        </w:rPr>
        <w:t>Для  профессии</w:t>
      </w:r>
      <w:r w:rsidRPr="003E20AB">
        <w:rPr>
          <w:rFonts w:asciiTheme="minorHAnsi" w:eastAsiaTheme="minorHAnsi" w:hAnsiTheme="minorHAnsi" w:cstheme="minorBidi"/>
        </w:rPr>
        <w:t xml:space="preserve"> </w:t>
      </w:r>
      <w:r w:rsidRPr="003E20AB">
        <w:rPr>
          <w:rFonts w:ascii="Times New Roman" w:hAnsi="Times New Roman"/>
          <w:iCs/>
          <w:sz w:val="24"/>
          <w:szCs w:val="24"/>
        </w:rPr>
        <w:t xml:space="preserve">15.01.05 « </w:t>
      </w:r>
      <w:r w:rsidRPr="003E20AB">
        <w:rPr>
          <w:rFonts w:ascii="Times New Roman" w:eastAsia="Times New Roman" w:hAnsi="Times New Roman"/>
          <w:bCs/>
          <w:sz w:val="24"/>
          <w:szCs w:val="24"/>
          <w:lang w:eastAsia="ru-RU"/>
        </w:rPr>
        <w:t>Сварщик (ручной и частично механизированной сварки (наплавки))».</w:t>
      </w:r>
    </w:p>
    <w:p w:rsidR="003E20AB" w:rsidRPr="003E20AB" w:rsidRDefault="003E20AB" w:rsidP="003E20AB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E20AB" w:rsidRPr="003E20AB" w:rsidRDefault="003E20AB" w:rsidP="003E20AB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  <w:shd w:val="clear" w:color="auto" w:fill="FFFFFF"/>
        </w:rPr>
      </w:pPr>
      <w:r w:rsidRPr="003E20AB">
        <w:rPr>
          <w:rFonts w:ascii="Times New Roman" w:eastAsia="Times New Roman" w:hAnsi="Times New Roman"/>
          <w:sz w:val="24"/>
          <w:szCs w:val="24"/>
          <w:lang w:eastAsia="ru-RU"/>
        </w:rPr>
        <w:t>Рабочая</w:t>
      </w:r>
      <w:r w:rsidR="008A23C8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программа ОДБ 03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«</w:t>
      </w:r>
      <w:r w:rsidR="008A23C8" w:rsidRPr="008A23C8">
        <w:rPr>
          <w:rFonts w:ascii="Times New Roman" w:eastAsia="Times New Roman" w:hAnsi="Times New Roman"/>
          <w:sz w:val="24"/>
          <w:szCs w:val="24"/>
          <w:lang w:eastAsia="ru-RU"/>
        </w:rPr>
        <w:t>Родная литература</w:t>
      </w:r>
      <w:r w:rsidRPr="003E20AB">
        <w:rPr>
          <w:rFonts w:ascii="Times New Roman" w:eastAsia="Times New Roman" w:hAnsi="Times New Roman"/>
          <w:sz w:val="24"/>
          <w:szCs w:val="24"/>
          <w:lang w:eastAsia="ru-RU"/>
        </w:rPr>
        <w:t xml:space="preserve">» разработана на основе требований Федерального государственного образовательного стандарта среднего общего образования  с образования </w:t>
      </w:r>
      <w:r w:rsidRPr="003E20AB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(Приказ </w:t>
      </w:r>
      <w:proofErr w:type="spellStart"/>
      <w:r w:rsidRPr="003E20AB">
        <w:rPr>
          <w:rFonts w:ascii="Times New Roman" w:eastAsia="Times New Roman" w:hAnsi="Times New Roman"/>
          <w:i/>
          <w:sz w:val="24"/>
          <w:szCs w:val="24"/>
          <w:lang w:eastAsia="ru-RU"/>
        </w:rPr>
        <w:t>Минобрнауки</w:t>
      </w:r>
      <w:proofErr w:type="spellEnd"/>
      <w:r w:rsidRPr="003E20AB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России от 02.08.2013 N 853(ред. от 13.07.2021)</w:t>
      </w:r>
      <w:r w:rsidRPr="003E20AB">
        <w:rPr>
          <w:rFonts w:ascii="Times New Roman" w:eastAsia="Times New Roman" w:hAnsi="Times New Roman"/>
          <w:sz w:val="24"/>
          <w:szCs w:val="24"/>
          <w:lang w:eastAsia="ru-RU"/>
        </w:rPr>
        <w:t xml:space="preserve"> с учетом ФГОС  по профессии </w:t>
      </w:r>
      <w:r w:rsidRPr="003E20AB">
        <w:rPr>
          <w:rFonts w:ascii="Times New Roman" w:hAnsi="Times New Roman"/>
          <w:iCs/>
          <w:sz w:val="24"/>
          <w:szCs w:val="24"/>
        </w:rPr>
        <w:t xml:space="preserve">15.01.05 « </w:t>
      </w:r>
      <w:r w:rsidRPr="003E20AB">
        <w:rPr>
          <w:rFonts w:ascii="Times New Roman" w:eastAsia="Times New Roman" w:hAnsi="Times New Roman"/>
          <w:bCs/>
          <w:sz w:val="24"/>
          <w:szCs w:val="24"/>
          <w:lang w:eastAsia="ru-RU"/>
        </w:rPr>
        <w:t>Сварщик (ручной и частично механ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изированной сварки (наплавки))»  </w:t>
      </w:r>
      <w:r w:rsidRPr="003E20AB">
        <w:rPr>
          <w:rFonts w:ascii="Times New Roman" w:eastAsia="Times New Roman" w:hAnsi="Times New Roman"/>
          <w:sz w:val="24"/>
          <w:szCs w:val="24"/>
          <w:lang w:eastAsia="ru-RU"/>
        </w:rPr>
        <w:t xml:space="preserve">и на основе программы размещенной в Реестре ПООП СПО, а также Требований к разработке и оформлению рабочих программ учебных дисциплин, адаптационных дисциплин, профессиональных модулей, учебных и производственных практик и дополнительного образования в КБАДК, рассмотренных Методическим советом ГБПОУ «КБАДК» (протокол № 4 (57) от 14 июня 2022 г.) и утвержденных директором ГБПОУ «КБАДК». </w:t>
      </w:r>
    </w:p>
    <w:p w:rsidR="003E20AB" w:rsidRPr="003E20AB" w:rsidRDefault="003E20AB" w:rsidP="003E20AB">
      <w:pPr>
        <w:rPr>
          <w:rFonts w:ascii="Times New Roman" w:eastAsiaTheme="minorHAnsi" w:hAnsi="Times New Roman"/>
          <w:sz w:val="24"/>
          <w:szCs w:val="24"/>
        </w:rPr>
      </w:pPr>
    </w:p>
    <w:p w:rsidR="003E20AB" w:rsidRDefault="003E20AB" w:rsidP="00F52B0F">
      <w:pPr>
        <w:rPr>
          <w:rFonts w:ascii="Times New Roman" w:hAnsi="Times New Roman"/>
          <w:sz w:val="24"/>
          <w:szCs w:val="24"/>
        </w:rPr>
      </w:pPr>
    </w:p>
    <w:p w:rsidR="00F52B0F" w:rsidRDefault="00F52B0F" w:rsidP="00F52B0F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Особое значение учебная дисциплина имеет при формировании и развитии общих компетенций:</w:t>
      </w:r>
    </w:p>
    <w:p w:rsidR="00F52B0F" w:rsidRDefault="00F52B0F" w:rsidP="00FA634A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ОК 01. Понимать сущность и социальную значимость будущей профессии, проявлять к ней</w:t>
      </w:r>
      <w:r w:rsidR="00FA634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устойчивый интерес.</w:t>
      </w:r>
    </w:p>
    <w:p w:rsidR="00F52B0F" w:rsidRDefault="00F52B0F" w:rsidP="00FA634A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ОК 02. Организовывать собственную деятельность, исходя из цели и способов ее достижения,</w:t>
      </w:r>
      <w:r w:rsidR="00FA634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определенных руководителем.</w:t>
      </w:r>
    </w:p>
    <w:p w:rsidR="00F52B0F" w:rsidRDefault="00F52B0F" w:rsidP="00FA634A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ОК 03. Анализировать рабочую ситуацию, осуществлять текущий и итоговый контроль, оценку и</w:t>
      </w:r>
      <w:r w:rsidR="00FA634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коррекцию собственной деятельности, нести ответственность за результаты своей работы.</w:t>
      </w:r>
    </w:p>
    <w:p w:rsidR="00F52B0F" w:rsidRDefault="00F52B0F" w:rsidP="00FA634A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ОК 04. Осуществлять поиск информации, необходимой для эффективного выполнения</w:t>
      </w:r>
      <w:r w:rsidR="00FA634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профессиональных задач.</w:t>
      </w:r>
    </w:p>
    <w:p w:rsidR="00F52B0F" w:rsidRDefault="00F52B0F" w:rsidP="00FA634A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ОК 05. Использовать информационно-коммуникационные технологии в профессиональной</w:t>
      </w:r>
      <w:r w:rsidR="00FA634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деятельности.</w:t>
      </w:r>
    </w:p>
    <w:p w:rsidR="00F52B0F" w:rsidRDefault="00F52B0F" w:rsidP="00F52B0F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ОК 06. Работать в команде, эффективно общаться с коллегами, руководством.</w:t>
      </w:r>
    </w:p>
    <w:p w:rsidR="00F52B0F" w:rsidRDefault="00F52B0F" w:rsidP="00FA634A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ОК 07. Проявлять гражданско-патриотическую позицию, демонстрировать осознанное поведение</w:t>
      </w:r>
      <w:r w:rsidR="00FA634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на основе традиционных общечеловеческих ценностей, применять стандарты антикоррупционного</w:t>
      </w:r>
      <w:r w:rsidR="00FA634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поведения.</w:t>
      </w:r>
    </w:p>
    <w:p w:rsidR="00F52B0F" w:rsidRDefault="00F52B0F" w:rsidP="00F52B0F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(абзац введен Приказом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Минпросвещения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России от 17.12.2020 N 747)</w:t>
      </w:r>
    </w:p>
    <w:p w:rsidR="00F52B0F" w:rsidRDefault="00F52B0F" w:rsidP="008A23C8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ОК 08. Использовать знания по финансовой грамотности, планировать предпринимательскую</w:t>
      </w:r>
      <w:r w:rsidR="008A23C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деятельность в профессиональной сфере.</w:t>
      </w:r>
    </w:p>
    <w:p w:rsidR="00F52B0F" w:rsidRDefault="00F52B0F" w:rsidP="00F52B0F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(абзац введен Приказом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Минпросвещения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России от 17.12.2020 N 747)  </w:t>
      </w:r>
    </w:p>
    <w:p w:rsidR="00FA634A" w:rsidRPr="00FA634A" w:rsidRDefault="00FA634A" w:rsidP="00FA634A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  <w:r w:rsidRPr="00FA634A">
        <w:rPr>
          <w:rFonts w:ascii="Times New Roman" w:eastAsia="Times New Roman" w:hAnsi="Times New Roman"/>
          <w:sz w:val="24"/>
          <w:szCs w:val="24"/>
        </w:rPr>
        <w:t>ПК 1.1. Читать чертежи средней сложности и сложных сварных металлоконструкций.</w:t>
      </w:r>
    </w:p>
    <w:p w:rsidR="00FA634A" w:rsidRPr="00FA634A" w:rsidRDefault="00FA634A" w:rsidP="00FA634A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  <w:r w:rsidRPr="00FA634A">
        <w:rPr>
          <w:rFonts w:ascii="Times New Roman" w:eastAsia="Times New Roman" w:hAnsi="Times New Roman"/>
          <w:sz w:val="24"/>
          <w:szCs w:val="24"/>
        </w:rPr>
        <w:t>ПК 1.2. Использовать конструкторскую, нормативно-техническую и</w:t>
      </w:r>
    </w:p>
    <w:p w:rsidR="00FA634A" w:rsidRPr="00FA634A" w:rsidRDefault="00FA634A" w:rsidP="00FA634A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FA634A">
        <w:rPr>
          <w:rFonts w:ascii="Times New Roman" w:eastAsia="Times New Roman" w:hAnsi="Times New Roman"/>
          <w:sz w:val="24"/>
          <w:szCs w:val="24"/>
        </w:rPr>
        <w:t>производственно-технологическую документацию по сварке.</w:t>
      </w:r>
    </w:p>
    <w:p w:rsidR="00FA634A" w:rsidRPr="00FA634A" w:rsidRDefault="00FA634A" w:rsidP="00FA634A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  <w:r w:rsidRPr="00FA634A">
        <w:rPr>
          <w:rFonts w:ascii="Times New Roman" w:eastAsia="Times New Roman" w:hAnsi="Times New Roman"/>
          <w:sz w:val="24"/>
          <w:szCs w:val="24"/>
        </w:rPr>
        <w:t>ПК 1.3. Проверять оснащенность, работоспособность, исправность и осуществлять настройку оборудования поста для различных способов сварки.</w:t>
      </w:r>
    </w:p>
    <w:p w:rsidR="00FA634A" w:rsidRPr="00FA634A" w:rsidRDefault="00FA634A" w:rsidP="00FA634A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  <w:r w:rsidRPr="00FA634A">
        <w:rPr>
          <w:rFonts w:ascii="Times New Roman" w:eastAsia="Times New Roman" w:hAnsi="Times New Roman"/>
          <w:sz w:val="24"/>
          <w:szCs w:val="24"/>
        </w:rPr>
        <w:t>ПК 1.4. Подготавливать и проверять сварочные материалы для различных способов сварки.</w:t>
      </w:r>
    </w:p>
    <w:p w:rsidR="00FA634A" w:rsidRPr="00FA634A" w:rsidRDefault="00FA634A" w:rsidP="00FA634A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  <w:r w:rsidRPr="00FA634A">
        <w:rPr>
          <w:rFonts w:ascii="Times New Roman" w:eastAsia="Times New Roman" w:hAnsi="Times New Roman"/>
          <w:sz w:val="24"/>
          <w:szCs w:val="24"/>
        </w:rPr>
        <w:t>ПК 1.5. Выполнять сборку и подготовку элементов конструкции под сварку.</w:t>
      </w:r>
    </w:p>
    <w:p w:rsidR="00FA634A" w:rsidRPr="00FA634A" w:rsidRDefault="00FA634A" w:rsidP="00FA634A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  <w:r w:rsidRPr="00FA634A">
        <w:rPr>
          <w:rFonts w:ascii="Times New Roman" w:eastAsia="Times New Roman" w:hAnsi="Times New Roman"/>
          <w:sz w:val="24"/>
          <w:szCs w:val="24"/>
        </w:rPr>
        <w:lastRenderedPageBreak/>
        <w:t>ПК 1.6. Проводить контроль подготовки и сборки элементов конструкции под сварку.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 w:rsidRPr="00FA634A">
        <w:rPr>
          <w:rFonts w:ascii="Times New Roman" w:hAnsi="Times New Roman"/>
          <w:sz w:val="24"/>
          <w:szCs w:val="24"/>
        </w:rPr>
        <w:t>Сварка ручным способом с внешним источником нагрева (сварка нагретым газом, сварка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 w:rsidRPr="00FA634A">
        <w:rPr>
          <w:rFonts w:ascii="Times New Roman" w:eastAsia="Times New Roman" w:hAnsi="Times New Roman"/>
          <w:sz w:val="24"/>
          <w:szCs w:val="24"/>
        </w:rPr>
        <w:t xml:space="preserve">нагретым инструментом, </w:t>
      </w:r>
      <w:proofErr w:type="spellStart"/>
      <w:r w:rsidRPr="00FA634A">
        <w:rPr>
          <w:rFonts w:ascii="Times New Roman" w:eastAsia="Times New Roman" w:hAnsi="Times New Roman"/>
          <w:sz w:val="24"/>
          <w:szCs w:val="24"/>
        </w:rPr>
        <w:t>экструзионная</w:t>
      </w:r>
      <w:proofErr w:type="spellEnd"/>
      <w:r w:rsidRPr="00FA634A">
        <w:rPr>
          <w:rFonts w:ascii="Times New Roman" w:eastAsia="Times New Roman" w:hAnsi="Times New Roman"/>
          <w:sz w:val="24"/>
          <w:szCs w:val="24"/>
        </w:rPr>
        <w:t xml:space="preserve"> сварка) различных деталей из полимерных материалов (в том числе пластмасс, полиэтилена, полипропилена).</w:t>
      </w:r>
    </w:p>
    <w:p w:rsidR="00FA634A" w:rsidRPr="00FA634A" w:rsidRDefault="00FA634A" w:rsidP="00FA634A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  <w:r w:rsidRPr="00FA634A">
        <w:rPr>
          <w:rFonts w:ascii="Times New Roman" w:eastAsia="Times New Roman" w:hAnsi="Times New Roman"/>
          <w:sz w:val="24"/>
          <w:szCs w:val="24"/>
        </w:rPr>
        <w:t>ПК 2.1. Подготавливать и проверять материалы, применяемые для сварки ручным способом с внешним источником нагрева.</w:t>
      </w:r>
    </w:p>
    <w:p w:rsidR="00FA634A" w:rsidRPr="00FA634A" w:rsidRDefault="00FA634A" w:rsidP="00FA634A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  <w:r w:rsidRPr="00FA634A">
        <w:rPr>
          <w:rFonts w:ascii="Times New Roman" w:eastAsia="Times New Roman" w:hAnsi="Times New Roman"/>
          <w:sz w:val="24"/>
          <w:szCs w:val="24"/>
        </w:rPr>
        <w:t>ПК 2.2. Проверять комплектность, работоспособность и настраивать оборудования для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 w:rsidRPr="00FA634A">
        <w:rPr>
          <w:rFonts w:ascii="Times New Roman" w:eastAsia="Times New Roman" w:hAnsi="Times New Roman"/>
          <w:sz w:val="24"/>
          <w:szCs w:val="24"/>
        </w:rPr>
        <w:t>выполнения сварки ручным способом с внешним источником нагрева.</w:t>
      </w:r>
    </w:p>
    <w:p w:rsidR="00FA634A" w:rsidRPr="00FA634A" w:rsidRDefault="00FA634A" w:rsidP="00FA634A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  <w:r w:rsidRPr="00FA634A">
        <w:rPr>
          <w:rFonts w:ascii="Times New Roman" w:eastAsia="Times New Roman" w:hAnsi="Times New Roman"/>
          <w:sz w:val="24"/>
          <w:szCs w:val="24"/>
        </w:rPr>
        <w:t>ПК 2.3. Выполнять механическую подготовку деталей, свариваемых ручным способом с внешним источником нагрева.</w:t>
      </w:r>
    </w:p>
    <w:p w:rsidR="00FA634A" w:rsidRPr="00FA634A" w:rsidRDefault="00FA634A" w:rsidP="00FA634A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  <w:r w:rsidRPr="00FA634A">
        <w:rPr>
          <w:rFonts w:ascii="Times New Roman" w:eastAsia="Times New Roman" w:hAnsi="Times New Roman"/>
          <w:sz w:val="24"/>
          <w:szCs w:val="24"/>
        </w:rPr>
        <w:t>ПК 2.4. Выполнять сварку ручным способом с внешним источником нагрева различных деталей из полимерных материалов.</w:t>
      </w:r>
      <w:r w:rsidRPr="00FA634A">
        <w:rPr>
          <w:rFonts w:ascii="Times New Roman" w:eastAsia="Times New Roman" w:hAnsi="Times New Roman"/>
          <w:sz w:val="28"/>
          <w:szCs w:val="28"/>
        </w:rPr>
        <w:cr/>
      </w:r>
    </w:p>
    <w:p w:rsidR="00F52B0F" w:rsidRDefault="00F52B0F" w:rsidP="00F52B0F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В рамках программы учебной дисциплины обучающимися осваиваются личностные,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метапредметные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и предметные результаты в соответствии с требованиями ФГОС среднего общего образования: личностные (ЛР),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метапредметные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(МР), предметные для базового уровня изучения (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ПРб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>).</w:t>
      </w:r>
    </w:p>
    <w:p w:rsidR="00FA634A" w:rsidRDefault="00FA634A" w:rsidP="00FA634A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</w:tblPr>
      <w:tblGrid>
        <w:gridCol w:w="1540"/>
        <w:gridCol w:w="7811"/>
      </w:tblGrid>
      <w:tr w:rsidR="00F52B0F" w:rsidTr="00F52B0F">
        <w:trPr>
          <w:trHeight w:val="649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Коды результатов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Планируемые результаты освоения дисциплины включают:</w:t>
            </w:r>
          </w:p>
        </w:tc>
      </w:tr>
      <w:tr w:rsidR="00F52B0F" w:rsidTr="00F52B0F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ЛР 01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российскую гражданскую идентичность, патриотизм, уважение к своему народу, чувства ответственности перед Родиной, гордости за свой край, свою Родину, прошлое и настоящее многонационального народа России, уважение государственных символов (герб, флаг, гимн)</w:t>
            </w:r>
          </w:p>
        </w:tc>
      </w:tr>
      <w:tr w:rsidR="00F52B0F" w:rsidTr="00F52B0F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ЛР 04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сформированность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</w:t>
            </w:r>
          </w:p>
        </w:tc>
      </w:tr>
      <w:tr w:rsidR="00F52B0F" w:rsidTr="00F52B0F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ЛР 06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толерантное сознание и поведение в поликультурном мире, готовность и способность вести диалог с другими людьми, достигать в нем взаимопонимания, находить общие цели и сотрудничать для их достижения, способность противостоять идеологии экстремизма, национализма, ксенофобии, дискриминации по социальным, религиозным, расовым, национальным признакам и другим негативным социальным явлениям</w:t>
            </w:r>
          </w:p>
        </w:tc>
      </w:tr>
      <w:tr w:rsidR="00F52B0F" w:rsidTr="00F52B0F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ЛР 07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навыки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</w:t>
            </w:r>
          </w:p>
        </w:tc>
      </w:tr>
      <w:tr w:rsidR="00F52B0F" w:rsidTr="00F52B0F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ЛР 09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ArialMT" w:hAnsi="ArialMT"/>
                <w:color w:val="000000"/>
                <w:sz w:val="24"/>
                <w:szCs w:val="24"/>
              </w:rPr>
              <w:t>готовность и способность к образованию, в том числе самообразованию, на протяжении всей жизни; сознательное отношение к непрерывному</w:t>
            </w:r>
            <w:r>
              <w:rPr>
                <w:rFonts w:ascii="ArialMT" w:hAnsi="ArialMT"/>
                <w:color w:val="000000"/>
                <w:sz w:val="24"/>
                <w:szCs w:val="24"/>
              </w:rPr>
              <w:br/>
              <w:t>образованию как условию успешной профессиональной и общественной</w:t>
            </w:r>
            <w:r>
              <w:rPr>
                <w:rFonts w:ascii="ArialMT" w:hAnsi="ArialMT"/>
                <w:color w:val="000000"/>
                <w:sz w:val="24"/>
                <w:szCs w:val="24"/>
              </w:rPr>
              <w:br/>
              <w:t>деятельности</w:t>
            </w:r>
          </w:p>
        </w:tc>
      </w:tr>
      <w:tr w:rsidR="00F52B0F" w:rsidTr="00F52B0F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ЛР 13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ArialMT" w:hAnsi="ArialMT"/>
                <w:color w:val="000000"/>
                <w:sz w:val="24"/>
                <w:szCs w:val="24"/>
              </w:rPr>
              <w:t>осознанный выбор будущей профессии и возможностей реализации</w:t>
            </w:r>
            <w:r>
              <w:rPr>
                <w:rFonts w:ascii="ArialMT" w:hAnsi="ArialMT"/>
                <w:color w:val="000000"/>
                <w:sz w:val="24"/>
                <w:szCs w:val="24"/>
              </w:rPr>
              <w:br/>
              <w:t>собственных жизненных планов; отношение к профессиональной</w:t>
            </w:r>
            <w:r>
              <w:rPr>
                <w:rFonts w:ascii="ArialMT" w:hAnsi="ArialMT"/>
                <w:color w:val="000000"/>
                <w:sz w:val="24"/>
                <w:szCs w:val="24"/>
              </w:rPr>
              <w:br/>
              <w:t>деятельности как возможности участия в решении личных, общественных, государственных, общенациональных проблем</w:t>
            </w:r>
          </w:p>
        </w:tc>
      </w:tr>
      <w:tr w:rsidR="00F52B0F" w:rsidTr="00F52B0F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МР 02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</w:t>
            </w:r>
          </w:p>
        </w:tc>
      </w:tr>
      <w:tr w:rsidR="00F52B0F" w:rsidTr="00F52B0F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МР 04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готовность и способность к самостоятельной информационно-познавательной деятельности, владение навыками получения необходимой информации из словарей разных типов, умение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ориентироваться в различных источниках информации, критически оценивать и интерпретировать информацию, получаемую из различных источников</w:t>
            </w:r>
          </w:p>
        </w:tc>
      </w:tr>
      <w:tr w:rsidR="00F52B0F" w:rsidTr="00F52B0F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МР 08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владение языковыми средствами - умение ясно, логично и точно излагать свою точку зрения, использовать адекватные языковые средства</w:t>
            </w:r>
          </w:p>
        </w:tc>
      </w:tr>
      <w:tr w:rsidR="00F52B0F" w:rsidTr="00F52B0F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suppressAutoHyphens/>
              <w:spacing w:after="0" w:line="240" w:lineRule="auto"/>
              <w:ind w:firstLine="22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МР 09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</w:t>
            </w:r>
          </w:p>
        </w:tc>
      </w:tr>
      <w:tr w:rsidR="00F52B0F" w:rsidTr="00F52B0F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bookmarkStart w:id="0" w:name="_Hlk86243808"/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ПРб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01</w:t>
            </w:r>
            <w:bookmarkEnd w:id="0"/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Сформированность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понятий о нормах русского литературного языка и применение знаний о них в речевой практике</w:t>
            </w:r>
          </w:p>
        </w:tc>
      </w:tr>
      <w:tr w:rsidR="00F52B0F" w:rsidTr="00F52B0F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ПРб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02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Владение навыками самоанализа и самооценки на основе наблюдений за собственной речью</w:t>
            </w:r>
          </w:p>
        </w:tc>
      </w:tr>
      <w:tr w:rsidR="00F52B0F" w:rsidTr="00F52B0F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ПРб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03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Владение умением анализировать текст с точки зрения наличия в нем явной и скрытой, основной и второстепенной информации</w:t>
            </w:r>
          </w:p>
        </w:tc>
      </w:tr>
      <w:tr w:rsidR="00F52B0F" w:rsidTr="00F52B0F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ПРб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04.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Владение умением представлять тексты в виде тезисов, конспектов, аннотаций, рефератов, сочинений различных жанров</w:t>
            </w:r>
          </w:p>
        </w:tc>
      </w:tr>
      <w:tr w:rsidR="00F52B0F" w:rsidTr="00F52B0F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ПРб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05.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Знание содержания произведений русской и мировой классической литературы, их историко-культурного и нравственно-ценностного влияния на формирование национальной и мировой</w:t>
            </w:r>
          </w:p>
        </w:tc>
      </w:tr>
      <w:tr w:rsidR="00F52B0F" w:rsidTr="00F52B0F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ПРб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06.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Сформированность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представлений об изобразительно-выразительных возможностях русского языка</w:t>
            </w:r>
          </w:p>
        </w:tc>
      </w:tr>
      <w:tr w:rsidR="00F52B0F" w:rsidTr="00F52B0F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ПРб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07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Сформированность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умений учитывать исторический, историко-культурный контекст и контекст творчества писателя в процессе анализа художественного произведения</w:t>
            </w:r>
          </w:p>
        </w:tc>
      </w:tr>
      <w:tr w:rsidR="00F52B0F" w:rsidTr="00F52B0F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ПРб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08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Способность выявлять в художественных текстах образы, темы и проблемы и выражать свое отношение к ним в развернутых аргументированных устных и письменных высказываниях</w:t>
            </w:r>
          </w:p>
        </w:tc>
      </w:tr>
      <w:tr w:rsidR="00F52B0F" w:rsidTr="00F52B0F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ПРб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09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Овладение навыками анализа художественных произведений с учетом их жанрово-родовой специфики; осознание художественной картины жизни, созданной в литературном произведении, в единстве эмоционального личностного восприятия и интеллектуального понимания</w:t>
            </w:r>
          </w:p>
        </w:tc>
      </w:tr>
      <w:tr w:rsidR="00F52B0F" w:rsidTr="00F52B0F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ПРб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10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Сформированность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представлений о системе стилей языка художественной литературы</w:t>
            </w:r>
          </w:p>
        </w:tc>
      </w:tr>
    </w:tbl>
    <w:p w:rsidR="00F52B0F" w:rsidRDefault="00F52B0F" w:rsidP="00F52B0F">
      <w:pPr>
        <w:suppressAutoHyphens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52B0F" w:rsidRDefault="00F52B0F" w:rsidP="00F52B0F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Наименование разделов рабочей программы учебной дисциплины:</w:t>
      </w:r>
    </w:p>
    <w:p w:rsidR="00730FFE" w:rsidRPr="00730FFE" w:rsidRDefault="000B3D3D" w:rsidP="00D522B6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30FFE">
        <w:rPr>
          <w:rFonts w:ascii="Times New Roman" w:hAnsi="Times New Roman"/>
          <w:b/>
          <w:bCs/>
          <w:sz w:val="24"/>
          <w:szCs w:val="24"/>
        </w:rPr>
        <w:t>Раздел I. Личность</w:t>
      </w:r>
      <w:r w:rsidRPr="00730FFE">
        <w:rPr>
          <w:rFonts w:ascii="Times New Roman" w:hAnsi="Times New Roman"/>
          <w:bCs/>
          <w:sz w:val="24"/>
          <w:szCs w:val="24"/>
        </w:rPr>
        <w:t xml:space="preserve"> </w:t>
      </w:r>
    </w:p>
    <w:p w:rsidR="00F52B0F" w:rsidRPr="00730FFE" w:rsidRDefault="000B3D3D" w:rsidP="00D522B6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30FFE">
        <w:rPr>
          <w:rFonts w:ascii="Times New Roman" w:hAnsi="Times New Roman"/>
          <w:b/>
          <w:sz w:val="24"/>
          <w:szCs w:val="24"/>
        </w:rPr>
        <w:t>Раздел II. Личность и семья</w:t>
      </w:r>
      <w:r w:rsidRPr="00730FFE">
        <w:rPr>
          <w:rFonts w:ascii="Times New Roman" w:hAnsi="Times New Roman"/>
          <w:sz w:val="24"/>
          <w:szCs w:val="24"/>
        </w:rPr>
        <w:t xml:space="preserve"> </w:t>
      </w:r>
    </w:p>
    <w:p w:rsidR="00730FFE" w:rsidRDefault="000B3D3D" w:rsidP="00EA61F1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30FFE">
        <w:rPr>
          <w:rFonts w:ascii="Times New Roman" w:hAnsi="Times New Roman"/>
          <w:b/>
          <w:sz w:val="24"/>
          <w:szCs w:val="24"/>
        </w:rPr>
        <w:t>Раздел III. Личность – общество – государство</w:t>
      </w:r>
      <w:r w:rsidRPr="00730FFE">
        <w:rPr>
          <w:rFonts w:ascii="Times New Roman" w:hAnsi="Times New Roman"/>
          <w:sz w:val="24"/>
          <w:szCs w:val="24"/>
        </w:rPr>
        <w:t xml:space="preserve"> </w:t>
      </w:r>
    </w:p>
    <w:p w:rsidR="000B3D3D" w:rsidRPr="00730FFE" w:rsidRDefault="000B3D3D" w:rsidP="00EA61F1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30FFE">
        <w:rPr>
          <w:rFonts w:ascii="Times New Roman" w:hAnsi="Times New Roman"/>
          <w:b/>
          <w:sz w:val="24"/>
          <w:szCs w:val="24"/>
        </w:rPr>
        <w:t>Раздел IV. Личность – природа – цивилизация</w:t>
      </w:r>
      <w:r w:rsidR="00730FFE">
        <w:rPr>
          <w:rFonts w:ascii="Times New Roman" w:hAnsi="Times New Roman"/>
          <w:sz w:val="24"/>
          <w:szCs w:val="24"/>
        </w:rPr>
        <w:t xml:space="preserve"> </w:t>
      </w:r>
    </w:p>
    <w:p w:rsidR="000B3D3D" w:rsidRDefault="000B3D3D" w:rsidP="000B3D3D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B3D3D">
        <w:rPr>
          <w:rFonts w:ascii="Times New Roman" w:hAnsi="Times New Roman"/>
          <w:b/>
          <w:sz w:val="24"/>
          <w:szCs w:val="24"/>
        </w:rPr>
        <w:t>Раздел V. «Личность – история – современность»</w:t>
      </w:r>
      <w:r w:rsidRPr="000B3D3D">
        <w:rPr>
          <w:rFonts w:ascii="Times New Roman" w:hAnsi="Times New Roman"/>
          <w:sz w:val="24"/>
          <w:szCs w:val="24"/>
        </w:rPr>
        <w:t xml:space="preserve"> </w:t>
      </w:r>
    </w:p>
    <w:p w:rsidR="000B3D3D" w:rsidRDefault="000B3D3D" w:rsidP="000B3D3D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0B3D3D">
        <w:rPr>
          <w:rFonts w:ascii="Times New Roman" w:hAnsi="Times New Roman"/>
          <w:b/>
          <w:sz w:val="24"/>
          <w:szCs w:val="24"/>
        </w:rPr>
        <w:t xml:space="preserve">Раздел VI. Литература родного края </w:t>
      </w:r>
    </w:p>
    <w:p w:rsidR="00A41054" w:rsidRDefault="003E20AB" w:rsidP="003E20AB">
      <w:pPr>
        <w:spacing w:after="0" w:line="240" w:lineRule="auto"/>
        <w:ind w:firstLine="708"/>
        <w:jc w:val="both"/>
        <w:rPr>
          <w:rFonts w:ascii="Times New Roman" w:hAnsi="Times New Roman"/>
          <w:iCs/>
          <w:sz w:val="24"/>
          <w:szCs w:val="24"/>
        </w:rPr>
      </w:pPr>
      <w:r w:rsidRPr="003E20AB">
        <w:rPr>
          <w:rFonts w:ascii="Times New Roman" w:eastAsiaTheme="minorHAnsi" w:hAnsi="Times New Roman"/>
          <w:sz w:val="24"/>
          <w:szCs w:val="24"/>
        </w:rPr>
        <w:t>При реализации содержания учебной дисциплины «</w:t>
      </w:r>
      <w:r w:rsidR="00D43DE7">
        <w:rPr>
          <w:rFonts w:ascii="Times New Roman" w:eastAsiaTheme="minorHAnsi" w:hAnsi="Times New Roman"/>
          <w:sz w:val="24"/>
          <w:szCs w:val="24"/>
        </w:rPr>
        <w:t>Родная литература</w:t>
      </w:r>
      <w:r w:rsidRPr="003E20AB">
        <w:rPr>
          <w:rFonts w:ascii="Times New Roman" w:eastAsiaTheme="minorHAnsi" w:hAnsi="Times New Roman"/>
          <w:sz w:val="24"/>
          <w:szCs w:val="24"/>
        </w:rPr>
        <w:t xml:space="preserve">» в ГБПОУ «КБАДК» максимальная учебная нагрузка обучающихся по профессии </w:t>
      </w:r>
      <w:r w:rsidRPr="003E20AB">
        <w:rPr>
          <w:rFonts w:ascii="Times New Roman" w:hAnsi="Times New Roman"/>
          <w:iCs/>
          <w:sz w:val="24"/>
          <w:szCs w:val="24"/>
        </w:rPr>
        <w:t xml:space="preserve">15.01.05 </w:t>
      </w:r>
    </w:p>
    <w:p w:rsidR="003E20AB" w:rsidRPr="003E20AB" w:rsidRDefault="00A41054" w:rsidP="003E20AB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  <w:shd w:val="clear" w:color="auto" w:fill="FFFFFF"/>
        </w:rPr>
      </w:pPr>
      <w:r>
        <w:rPr>
          <w:rFonts w:ascii="Times New Roman" w:hAnsi="Times New Roman"/>
          <w:iCs/>
          <w:sz w:val="24"/>
          <w:szCs w:val="24"/>
        </w:rPr>
        <w:t>«</w:t>
      </w:r>
      <w:r w:rsidR="003E20AB" w:rsidRPr="003E20AB">
        <w:rPr>
          <w:rFonts w:ascii="Times New Roman" w:eastAsia="Times New Roman" w:hAnsi="Times New Roman"/>
          <w:bCs/>
          <w:sz w:val="24"/>
          <w:szCs w:val="24"/>
          <w:lang w:eastAsia="ru-RU"/>
        </w:rPr>
        <w:t>Сварщик (ручной и частично механизированной сварки (наплавки))».</w:t>
      </w:r>
    </w:p>
    <w:p w:rsidR="003E20AB" w:rsidRPr="003E20AB" w:rsidRDefault="00730FFE" w:rsidP="003E20AB">
      <w:pPr>
        <w:rPr>
          <w:rFonts w:ascii="Times New Roman" w:hAnsi="Times New Roman"/>
          <w:bCs/>
          <w:sz w:val="24"/>
          <w:szCs w:val="24"/>
          <w:shd w:val="clear" w:color="auto" w:fill="FFFFFF"/>
        </w:rPr>
      </w:pPr>
      <w:r>
        <w:rPr>
          <w:rFonts w:ascii="Times New Roman" w:hAnsi="Times New Roman"/>
          <w:bCs/>
          <w:sz w:val="24"/>
          <w:szCs w:val="24"/>
          <w:shd w:val="clear" w:color="auto" w:fill="FFFFFF"/>
        </w:rPr>
        <w:t>технологического профиля – 56</w:t>
      </w:r>
      <w:r w:rsidR="003E20AB" w:rsidRPr="003E20AB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 часов, из них аудиторная (обя</w:t>
      </w:r>
      <w:r w:rsidR="00A41054">
        <w:rPr>
          <w:rFonts w:ascii="Times New Roman" w:hAnsi="Times New Roman"/>
          <w:bCs/>
          <w:sz w:val="24"/>
          <w:szCs w:val="24"/>
          <w:shd w:val="clear" w:color="auto" w:fill="FFFFFF"/>
        </w:rPr>
        <w:t>зательная) нагрузка обучающихся</w:t>
      </w:r>
      <w:r w:rsidR="003E20AB" w:rsidRPr="003E20AB">
        <w:rPr>
          <w:rFonts w:ascii="Times New Roman" w:hAnsi="Times New Roman"/>
          <w:bCs/>
          <w:sz w:val="24"/>
          <w:szCs w:val="24"/>
          <w:shd w:val="clear" w:color="auto" w:fill="FFFFFF"/>
        </w:rPr>
        <w:t>, вк</w:t>
      </w:r>
      <w:r w:rsidR="003E20AB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лючая практические занятия – </w:t>
      </w:r>
      <w:r w:rsidR="00A41054">
        <w:rPr>
          <w:rFonts w:ascii="Times New Roman" w:hAnsi="Times New Roman"/>
          <w:bCs/>
          <w:sz w:val="24"/>
          <w:szCs w:val="24"/>
          <w:shd w:val="clear" w:color="auto" w:fill="FFFFFF"/>
        </w:rPr>
        <w:t>56</w:t>
      </w:r>
      <w:r w:rsidR="003E20AB" w:rsidRPr="003E20AB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 часов; </w:t>
      </w:r>
      <w:r w:rsidR="003E20AB" w:rsidRPr="003E20AB">
        <w:rPr>
          <w:rFonts w:ascii="Times New Roman" w:hAnsi="Times New Roman"/>
          <w:sz w:val="24"/>
          <w:szCs w:val="24"/>
        </w:rPr>
        <w:t xml:space="preserve">в том </w:t>
      </w:r>
      <w:r w:rsidR="00A41054">
        <w:rPr>
          <w:rFonts w:ascii="Times New Roman" w:hAnsi="Times New Roman"/>
          <w:sz w:val="24"/>
          <w:szCs w:val="24"/>
        </w:rPr>
        <w:t>числе основное содержание – 45</w:t>
      </w:r>
      <w:r w:rsidR="003E20AB" w:rsidRPr="003E20AB">
        <w:rPr>
          <w:rFonts w:ascii="Times New Roman" w:hAnsi="Times New Roman"/>
          <w:sz w:val="24"/>
          <w:szCs w:val="24"/>
        </w:rPr>
        <w:t xml:space="preserve"> часа, проф</w:t>
      </w:r>
      <w:r w:rsidR="00A41054">
        <w:rPr>
          <w:rFonts w:ascii="Times New Roman" w:hAnsi="Times New Roman"/>
          <w:sz w:val="24"/>
          <w:szCs w:val="24"/>
        </w:rPr>
        <w:t>ессионально ориентированное – 11</w:t>
      </w:r>
      <w:r w:rsidR="003E20AB">
        <w:rPr>
          <w:rFonts w:ascii="Times New Roman" w:hAnsi="Times New Roman"/>
          <w:sz w:val="24"/>
          <w:szCs w:val="24"/>
        </w:rPr>
        <w:t xml:space="preserve"> часов</w:t>
      </w:r>
      <w:r w:rsidR="003E20AB" w:rsidRPr="003E20AB">
        <w:rPr>
          <w:rFonts w:ascii="Times New Roman" w:hAnsi="Times New Roman"/>
          <w:sz w:val="24"/>
          <w:szCs w:val="24"/>
        </w:rPr>
        <w:t>;</w:t>
      </w:r>
    </w:p>
    <w:p w:rsidR="00030ED5" w:rsidRPr="008D11F8" w:rsidRDefault="00F52B0F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Составитель: преподаватель ГБПОУ «КБАДК» </w:t>
      </w:r>
      <w:proofErr w:type="spellStart"/>
      <w:r w:rsidR="00906B04">
        <w:rPr>
          <w:rFonts w:ascii="Times New Roman" w:hAnsi="Times New Roman"/>
          <w:bCs/>
          <w:sz w:val="24"/>
          <w:szCs w:val="24"/>
          <w:shd w:val="clear" w:color="auto" w:fill="FFFFFF"/>
        </w:rPr>
        <w:t>Р.А.Гергова</w:t>
      </w:r>
      <w:proofErr w:type="spellEnd"/>
      <w:r w:rsidR="00906B04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 </w:t>
      </w:r>
      <w:bookmarkStart w:id="1" w:name="_GoBack"/>
      <w:bookmarkEnd w:id="1"/>
    </w:p>
    <w:sectPr w:rsidR="00030ED5" w:rsidRPr="008D11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E56FB"/>
    <w:multiLevelType w:val="hybridMultilevel"/>
    <w:tmpl w:val="E258D8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89410BA"/>
    <w:multiLevelType w:val="hybridMultilevel"/>
    <w:tmpl w:val="E2A44DEE"/>
    <w:lvl w:ilvl="0" w:tplc="AE6ACDD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3C8"/>
    <w:rsid w:val="00030ED5"/>
    <w:rsid w:val="000B3D3D"/>
    <w:rsid w:val="003E20AB"/>
    <w:rsid w:val="005357D2"/>
    <w:rsid w:val="00730FFE"/>
    <w:rsid w:val="008A23C8"/>
    <w:rsid w:val="008D11F8"/>
    <w:rsid w:val="008E03C8"/>
    <w:rsid w:val="00906B04"/>
    <w:rsid w:val="00A41054"/>
    <w:rsid w:val="00D43DE7"/>
    <w:rsid w:val="00F52B0F"/>
    <w:rsid w:val="00FA63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4D1716"/>
  <w15:docId w15:val="{EFECBF9F-1D78-4B2B-B39E-4161D3775E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52B0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52B0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726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3</Pages>
  <Words>1242</Words>
  <Characters>7081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Элина</dc:creator>
  <cp:keywords/>
  <dc:description/>
  <cp:lastModifiedBy>Admin</cp:lastModifiedBy>
  <cp:revision>9</cp:revision>
  <dcterms:created xsi:type="dcterms:W3CDTF">2022-09-09T06:46:00Z</dcterms:created>
  <dcterms:modified xsi:type="dcterms:W3CDTF">2022-09-15T14:19:00Z</dcterms:modified>
</cp:coreProperties>
</file>